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24B" w:rsidRDefault="0094324B" w:rsidP="0094324B">
      <w:pPr>
        <w:pStyle w:val="paragraph"/>
        <w:jc w:val="center"/>
        <w:textAlignment w:val="baseline"/>
      </w:pPr>
      <w:r>
        <w:rPr>
          <w:rStyle w:val="normaltextrun"/>
          <w:b/>
          <w:bCs/>
          <w:smallCaps/>
          <w:sz w:val="48"/>
          <w:szCs w:val="48"/>
        </w:rPr>
        <w:t>Regulamin Konkursu  Plastycznego</w:t>
      </w:r>
      <w:r>
        <w:rPr>
          <w:rStyle w:val="scxw221528110"/>
        </w:rPr>
        <w:t> </w:t>
      </w:r>
      <w:r>
        <w:br/>
      </w:r>
      <w:r>
        <w:rPr>
          <w:rStyle w:val="normaltextrun"/>
        </w:rPr>
        <w:t>DLA</w:t>
      </w:r>
      <w:r w:rsidR="007A1123">
        <w:rPr>
          <w:rStyle w:val="normaltextrun"/>
        </w:rPr>
        <w:t xml:space="preserve">  </w:t>
      </w:r>
      <w:r>
        <w:rPr>
          <w:rStyle w:val="normaltextrun"/>
        </w:rPr>
        <w:t xml:space="preserve"> UCZNIÓW </w:t>
      </w:r>
      <w:r w:rsidR="007A1123">
        <w:rPr>
          <w:rStyle w:val="normaltextrun"/>
        </w:rPr>
        <w:t>SPECJALNEJ</w:t>
      </w:r>
      <w:r>
        <w:br/>
      </w:r>
      <w:r>
        <w:rPr>
          <w:rStyle w:val="normaltextrun"/>
        </w:rPr>
        <w:t>SZKOŁY PODSTAWOWEJ</w:t>
      </w:r>
      <w:r w:rsidR="007A1123">
        <w:rPr>
          <w:rStyle w:val="normaltextrun"/>
        </w:rPr>
        <w:t xml:space="preserve"> Z ODDZIAŁAMI GIMNAZJALNYMI , SPECJALNEJ ZASADNICZEJ SZKOŁY ZAWODOWEJ  ORAZ PRZYSPASABIANYCH DO PRACY </w:t>
      </w:r>
      <w:r>
        <w:rPr>
          <w:rStyle w:val="normaltextrun"/>
        </w:rPr>
        <w:t>ARCHIDIECEZJI  KRAKOWSKIEJ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jc w:val="center"/>
        <w:textAlignment w:val="baseline"/>
      </w:pPr>
      <w:r>
        <w:rPr>
          <w:rStyle w:val="normaltextrun"/>
        </w:rPr>
        <w:t>A. D. 2018</w:t>
      </w:r>
      <w:r>
        <w:rPr>
          <w:rStyle w:val="eop"/>
        </w:rPr>
        <w:t> </w:t>
      </w:r>
    </w:p>
    <w:p w:rsidR="0094324B" w:rsidRDefault="0094324B" w:rsidP="003D609C">
      <w:pPr>
        <w:pStyle w:val="paragraph"/>
        <w:jc w:val="both"/>
        <w:textAlignment w:val="baseline"/>
      </w:pPr>
      <w:r>
        <w:rPr>
          <w:rStyle w:val="normaltextrun"/>
        </w:rPr>
        <w:t xml:space="preserve">§ 1 - </w:t>
      </w:r>
      <w:r>
        <w:rPr>
          <w:rStyle w:val="normaltextrun"/>
          <w:b/>
          <w:bCs/>
        </w:rPr>
        <w:t>Organizator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Organizatorem konkursu jest Wydział Katechetyczny Kurii Metropolitalnej w Krakowie. Odpowiedzialny za przeprowadzenie konkursu w Archidiecezji Krakowskiej jest ks. </w:t>
      </w:r>
      <w:r w:rsidR="00210FCC">
        <w:rPr>
          <w:rStyle w:val="normaltextrun"/>
        </w:rPr>
        <w:t>Janusz Grodecki.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eop"/>
        </w:rPr>
        <w:t> </w:t>
      </w:r>
    </w:p>
    <w:p w:rsidR="0094324B" w:rsidRDefault="0094324B" w:rsidP="003D609C">
      <w:pPr>
        <w:pStyle w:val="paragraph"/>
        <w:jc w:val="both"/>
        <w:textAlignment w:val="baseline"/>
      </w:pPr>
      <w:r>
        <w:rPr>
          <w:rStyle w:val="normaltextrun"/>
        </w:rPr>
        <w:t xml:space="preserve">§ 2 - </w:t>
      </w:r>
      <w:r>
        <w:rPr>
          <w:rStyle w:val="normaltextrun"/>
          <w:b/>
          <w:bCs/>
        </w:rPr>
        <w:t>Cel 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Celem konkursu jest pomoc dzieciom w lepszym poznaniu Osoby  św. Jana Pawła II oraz uczczeniu 40 rocznicy wyboru na stolicę Piotrową.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eop"/>
        </w:rPr>
        <w:t> </w:t>
      </w:r>
    </w:p>
    <w:p w:rsidR="0094324B" w:rsidRDefault="0094324B" w:rsidP="003D609C">
      <w:pPr>
        <w:pStyle w:val="paragraph"/>
        <w:jc w:val="both"/>
        <w:textAlignment w:val="baseline"/>
      </w:pPr>
      <w:r>
        <w:rPr>
          <w:rStyle w:val="normaltextrun"/>
        </w:rPr>
        <w:t xml:space="preserve">§ 3 - </w:t>
      </w:r>
      <w:r>
        <w:rPr>
          <w:rStyle w:val="normaltextrun"/>
          <w:b/>
          <w:bCs/>
        </w:rPr>
        <w:t>Temat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firstLine="705"/>
        <w:textAlignment w:val="baseline"/>
      </w:pPr>
      <w:r>
        <w:rPr>
          <w:rStyle w:val="normaltextrun"/>
        </w:rPr>
        <w:t xml:space="preserve">Temat konkursu nawiązuje obchodów 40-lecia wyboru Karola Wojtyły na </w:t>
      </w:r>
      <w:r w:rsidR="003D609C">
        <w:rPr>
          <w:rStyle w:val="normaltextrun"/>
        </w:rPr>
        <w:t>Papieża</w:t>
      </w:r>
      <w:r>
        <w:rPr>
          <w:rStyle w:val="normaltextrun"/>
        </w:rPr>
        <w:t xml:space="preserve"> i brzmi następująco:</w:t>
      </w:r>
      <w:r>
        <w:rPr>
          <w:rStyle w:val="eop"/>
        </w:rPr>
        <w:t> </w:t>
      </w:r>
    </w:p>
    <w:p w:rsidR="00D64FC1" w:rsidRDefault="00EA23C3" w:rsidP="0094324B">
      <w:pPr>
        <w:pStyle w:val="paragraph"/>
        <w:ind w:left="1980" w:right="2055"/>
        <w:jc w:val="center"/>
        <w:textAlignment w:val="baseline"/>
        <w:rPr>
          <w:rStyle w:val="normaltextrun"/>
          <w:b/>
          <w:bCs/>
          <w:i/>
          <w:iCs/>
          <w:sz w:val="30"/>
          <w:szCs w:val="30"/>
        </w:rPr>
      </w:pPr>
      <w:r>
        <w:rPr>
          <w:rStyle w:val="normaltextrun"/>
          <w:b/>
          <w:bCs/>
          <w:i/>
          <w:iCs/>
          <w:sz w:val="30"/>
          <w:szCs w:val="30"/>
        </w:rPr>
        <w:t>Św. Jan Paweł II</w:t>
      </w:r>
      <w:r w:rsidR="00D64FC1">
        <w:rPr>
          <w:rStyle w:val="normaltextrun"/>
          <w:b/>
          <w:bCs/>
          <w:i/>
          <w:iCs/>
          <w:sz w:val="30"/>
          <w:szCs w:val="30"/>
        </w:rPr>
        <w:t>,</w:t>
      </w:r>
    </w:p>
    <w:p w:rsidR="0094324B" w:rsidRPr="00EF54CB" w:rsidRDefault="00EF54CB" w:rsidP="0094324B">
      <w:pPr>
        <w:pStyle w:val="paragraph"/>
        <w:ind w:left="1980" w:right="2055"/>
        <w:jc w:val="center"/>
        <w:textAlignment w:val="baseline"/>
        <w:rPr>
          <w:i/>
        </w:rPr>
      </w:pPr>
      <w:r>
        <w:rPr>
          <w:rStyle w:val="eop"/>
          <w:i/>
          <w:sz w:val="30"/>
          <w:szCs w:val="30"/>
        </w:rPr>
        <w:t xml:space="preserve"> </w:t>
      </w:r>
      <w:r w:rsidRPr="00EF54CB">
        <w:rPr>
          <w:rStyle w:val="eop"/>
          <w:b/>
          <w:i/>
          <w:sz w:val="30"/>
          <w:szCs w:val="30"/>
        </w:rPr>
        <w:t>czyli jak Karol został Papieżem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eop"/>
        </w:rPr>
        <w:t> </w:t>
      </w:r>
    </w:p>
    <w:p w:rsidR="0094324B" w:rsidRDefault="0094324B" w:rsidP="003D609C">
      <w:pPr>
        <w:pStyle w:val="paragraph"/>
        <w:jc w:val="both"/>
        <w:textAlignment w:val="baseline"/>
      </w:pPr>
      <w:r>
        <w:rPr>
          <w:rStyle w:val="normaltextrun"/>
        </w:rPr>
        <w:t xml:space="preserve">§ 4 - </w:t>
      </w:r>
      <w:r>
        <w:rPr>
          <w:rStyle w:val="normaltextrun"/>
          <w:b/>
          <w:bCs/>
        </w:rPr>
        <w:t>Uczestnicy</w:t>
      </w:r>
      <w:r>
        <w:rPr>
          <w:rStyle w:val="eop"/>
        </w:rPr>
        <w:t> </w:t>
      </w:r>
    </w:p>
    <w:p w:rsidR="007A1123" w:rsidRDefault="0094324B" w:rsidP="003D609C">
      <w:pPr>
        <w:pStyle w:val="paragraph"/>
        <w:ind w:firstLine="705"/>
        <w:jc w:val="both"/>
        <w:textAlignment w:val="baseline"/>
        <w:rPr>
          <w:rStyle w:val="normaltextrun"/>
        </w:rPr>
      </w:pPr>
      <w:r>
        <w:rPr>
          <w:rStyle w:val="normaltextrun"/>
        </w:rPr>
        <w:t>Konkur</w:t>
      </w:r>
      <w:r w:rsidR="007A1123">
        <w:rPr>
          <w:rStyle w:val="normaltextrun"/>
        </w:rPr>
        <w:t>s przeznaczony dla uczniów specjalnych</w:t>
      </w:r>
      <w:r>
        <w:rPr>
          <w:rStyle w:val="normaltextrun"/>
        </w:rPr>
        <w:t xml:space="preserve"> szkół podstawowych</w:t>
      </w:r>
      <w:r w:rsidR="007A1123">
        <w:rPr>
          <w:rStyle w:val="normaltextrun"/>
        </w:rPr>
        <w:t xml:space="preserve"> z oddziałami gimnazjalnymi, specjalnej szkoły zasadniczej  zawodowej oraz młodzieży przysposabianej do pracy. </w:t>
      </w:r>
    </w:p>
    <w:p w:rsidR="0094324B" w:rsidRDefault="007A1123" w:rsidP="003D609C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Konkurs będzie przebiegał w czterech </w:t>
      </w:r>
      <w:r w:rsidR="0094324B">
        <w:rPr>
          <w:rStyle w:val="normaltextrun"/>
        </w:rPr>
        <w:t>grupach wiekowych:</w:t>
      </w:r>
      <w:r w:rsidR="0094324B">
        <w:rPr>
          <w:rStyle w:val="eop"/>
        </w:rPr>
        <w:t> </w:t>
      </w:r>
    </w:p>
    <w:p w:rsidR="0094324B" w:rsidRDefault="0094324B" w:rsidP="003D609C">
      <w:pPr>
        <w:pStyle w:val="paragraph"/>
        <w:numPr>
          <w:ilvl w:val="0"/>
          <w:numId w:val="1"/>
        </w:numPr>
        <w:ind w:left="709" w:firstLine="0"/>
        <w:textAlignment w:val="baseline"/>
      </w:pPr>
      <w:r>
        <w:rPr>
          <w:rStyle w:val="normaltextrun"/>
          <w:u w:val="single"/>
        </w:rPr>
        <w:t>Młodsza grupa wiekowa</w:t>
      </w:r>
      <w:r w:rsidR="007A1123">
        <w:rPr>
          <w:rStyle w:val="normaltextrun"/>
        </w:rPr>
        <w:t xml:space="preserve"> </w:t>
      </w:r>
      <w:r>
        <w:rPr>
          <w:rStyle w:val="normaltextrun"/>
        </w:rPr>
        <w:t xml:space="preserve">uczniowie klas I </w:t>
      </w:r>
      <w:r w:rsidR="007A1123">
        <w:rPr>
          <w:rStyle w:val="spellingerror"/>
        </w:rPr>
        <w:t>- IV</w:t>
      </w:r>
    </w:p>
    <w:p w:rsidR="0094324B" w:rsidRDefault="00061F38" w:rsidP="003D609C">
      <w:pPr>
        <w:pStyle w:val="paragraph"/>
        <w:numPr>
          <w:ilvl w:val="0"/>
          <w:numId w:val="2"/>
        </w:numPr>
        <w:spacing w:line="480" w:lineRule="auto"/>
        <w:ind w:left="709" w:firstLine="0"/>
        <w:jc w:val="both"/>
        <w:textAlignment w:val="baseline"/>
        <w:rPr>
          <w:rStyle w:val="normaltextrun"/>
        </w:rPr>
      </w:pPr>
      <w:r>
        <w:rPr>
          <w:rStyle w:val="normaltextrun"/>
          <w:u w:val="single"/>
        </w:rPr>
        <w:t>Średnia</w:t>
      </w:r>
      <w:r w:rsidR="0094324B">
        <w:rPr>
          <w:rStyle w:val="normaltextrun"/>
          <w:u w:val="single"/>
        </w:rPr>
        <w:t xml:space="preserve"> grupa wiekowa</w:t>
      </w:r>
      <w:r>
        <w:rPr>
          <w:rStyle w:val="normaltextrun"/>
          <w:u w:val="single"/>
        </w:rPr>
        <w:t xml:space="preserve"> </w:t>
      </w:r>
      <w:r w:rsidR="0094324B">
        <w:rPr>
          <w:rStyle w:val="normaltextrun"/>
          <w:b/>
          <w:bCs/>
        </w:rPr>
        <w:t xml:space="preserve"> </w:t>
      </w:r>
      <w:r w:rsidR="007A1123">
        <w:rPr>
          <w:rStyle w:val="normaltextrun"/>
        </w:rPr>
        <w:t xml:space="preserve">- uczniowie klas V – VIII </w:t>
      </w:r>
      <w:r>
        <w:rPr>
          <w:rStyle w:val="normaltextrun"/>
        </w:rPr>
        <w:t>i kl. Gimnazjalne</w:t>
      </w:r>
    </w:p>
    <w:p w:rsidR="00061F38" w:rsidRDefault="00061F38" w:rsidP="003D609C">
      <w:pPr>
        <w:pStyle w:val="paragraph"/>
        <w:numPr>
          <w:ilvl w:val="0"/>
          <w:numId w:val="2"/>
        </w:numPr>
        <w:spacing w:line="480" w:lineRule="auto"/>
        <w:ind w:left="709" w:firstLine="0"/>
        <w:jc w:val="both"/>
        <w:textAlignment w:val="baseline"/>
        <w:rPr>
          <w:rStyle w:val="normaltextrun"/>
        </w:rPr>
      </w:pPr>
      <w:r>
        <w:rPr>
          <w:rStyle w:val="normaltextrun"/>
          <w:u w:val="single"/>
        </w:rPr>
        <w:t xml:space="preserve">Starsza grupa wiekowa </w:t>
      </w:r>
      <w:r>
        <w:rPr>
          <w:rStyle w:val="normaltextrun"/>
        </w:rPr>
        <w:t xml:space="preserve">– uczniowie </w:t>
      </w:r>
      <w:r w:rsidR="00A82B85">
        <w:rPr>
          <w:rStyle w:val="normaltextrun"/>
        </w:rPr>
        <w:t xml:space="preserve">spec. </w:t>
      </w:r>
      <w:r>
        <w:rPr>
          <w:rStyle w:val="normaltextrun"/>
        </w:rPr>
        <w:t>zasadniczych szkół zawodowych</w:t>
      </w:r>
    </w:p>
    <w:p w:rsidR="0094324B" w:rsidRDefault="0094324B" w:rsidP="003D609C">
      <w:pPr>
        <w:pStyle w:val="paragraph"/>
        <w:numPr>
          <w:ilvl w:val="0"/>
          <w:numId w:val="2"/>
        </w:numPr>
        <w:spacing w:line="480" w:lineRule="auto"/>
        <w:ind w:left="709" w:firstLine="0"/>
        <w:jc w:val="both"/>
        <w:textAlignment w:val="baseline"/>
      </w:pPr>
      <w:r>
        <w:rPr>
          <w:rStyle w:val="normaltextrun"/>
          <w:u w:val="single"/>
        </w:rPr>
        <w:lastRenderedPageBreak/>
        <w:t xml:space="preserve">Najstarsza grupa wiekowa </w:t>
      </w:r>
      <w:r>
        <w:rPr>
          <w:rStyle w:val="normaltextrun"/>
        </w:rPr>
        <w:t xml:space="preserve">– uczniowie </w:t>
      </w:r>
      <w:r w:rsidR="00A82B85">
        <w:rPr>
          <w:rStyle w:val="normaltextrun"/>
        </w:rPr>
        <w:t>przysposabiani do pracy.</w:t>
      </w:r>
    </w:p>
    <w:p w:rsidR="0094324B" w:rsidRDefault="0094324B" w:rsidP="0094324B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94324B" w:rsidRDefault="0094324B" w:rsidP="003D609C">
      <w:pPr>
        <w:pStyle w:val="paragraph"/>
        <w:jc w:val="both"/>
        <w:textAlignment w:val="baseline"/>
      </w:pPr>
      <w:r>
        <w:rPr>
          <w:rStyle w:val="normaltextrun"/>
        </w:rPr>
        <w:t xml:space="preserve">§ 5 - </w:t>
      </w:r>
      <w:r>
        <w:rPr>
          <w:rStyle w:val="normaltextrun"/>
          <w:b/>
          <w:bCs/>
        </w:rPr>
        <w:t>Warunki uczestnictwa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Prace konkursowe wykonuje </w:t>
      </w:r>
      <w:r>
        <w:rPr>
          <w:rStyle w:val="normaltextrun"/>
          <w:u w:val="single"/>
        </w:rPr>
        <w:t>grupa do 4 osób w jednej grupie wiekowej</w:t>
      </w:r>
      <w:r>
        <w:rPr>
          <w:rStyle w:val="normaltextrun"/>
        </w:rPr>
        <w:t xml:space="preserve"> </w:t>
      </w:r>
      <w:r>
        <w:rPr>
          <w:rStyle w:val="normaltextrun"/>
          <w:u w:val="single"/>
        </w:rPr>
        <w:t>w formacie A3</w:t>
      </w:r>
      <w:r>
        <w:rPr>
          <w:rStyle w:val="normaltextrun"/>
        </w:rPr>
        <w:t xml:space="preserve">, stosując wybrane przez siebie techniki plastyczne takie jak: rysowanie, malowanie, wyklejanie, wydzieranie, grafika itp. </w:t>
      </w:r>
      <w:r>
        <w:rPr>
          <w:rStyle w:val="normaltextrun"/>
          <w:u w:val="single"/>
        </w:rPr>
        <w:t>Konkurs nie obejmuje prac przestrzennych</w:t>
      </w:r>
      <w:r>
        <w:rPr>
          <w:rStyle w:val="normaltextrun"/>
        </w:rPr>
        <w:t xml:space="preserve">. Format mniejszy niż A3 jest dopuszczalny tylko w przypadku prac wykonywanych na szkle. Prace przestrzenne oraz w innych formatach niż określone w regulaminie </w:t>
      </w:r>
      <w:r>
        <w:rPr>
          <w:rStyle w:val="normaltextrun"/>
          <w:u w:val="single"/>
        </w:rPr>
        <w:t>nie będą brane pod uwagę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eop"/>
        </w:rPr>
        <w:t> </w:t>
      </w:r>
    </w:p>
    <w:p w:rsidR="0094324B" w:rsidRDefault="0094324B" w:rsidP="003D609C">
      <w:pPr>
        <w:pStyle w:val="paragraph"/>
        <w:jc w:val="both"/>
        <w:textAlignment w:val="baseline"/>
      </w:pPr>
      <w:r>
        <w:rPr>
          <w:rStyle w:val="normaltextrun"/>
        </w:rPr>
        <w:t xml:space="preserve">§ 6 - </w:t>
      </w:r>
      <w:r>
        <w:rPr>
          <w:rStyle w:val="normaltextrun"/>
          <w:b/>
          <w:bCs/>
        </w:rPr>
        <w:t>Ocenianie prac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Przy ocenie prac konkursowych będą brane pod uwagę: wartości artystyczne oraz </w:t>
      </w:r>
      <w:r>
        <w:rPr>
          <w:rStyle w:val="normaltextrun"/>
          <w:u w:val="single"/>
        </w:rPr>
        <w:t>wkład pracy</w:t>
      </w:r>
      <w:r>
        <w:rPr>
          <w:rStyle w:val="normaltextrun"/>
        </w:rPr>
        <w:t xml:space="preserve"> dzieci.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eop"/>
        </w:rPr>
        <w:t> </w:t>
      </w:r>
    </w:p>
    <w:p w:rsidR="0094324B" w:rsidRDefault="0094324B" w:rsidP="003D609C">
      <w:pPr>
        <w:pStyle w:val="paragraph"/>
        <w:jc w:val="both"/>
        <w:textAlignment w:val="baseline"/>
      </w:pPr>
      <w:r>
        <w:rPr>
          <w:rStyle w:val="normaltextrun"/>
        </w:rPr>
        <w:t xml:space="preserve">§ 7 - </w:t>
      </w:r>
      <w:r>
        <w:rPr>
          <w:rStyle w:val="normaltextrun"/>
          <w:b/>
          <w:bCs/>
        </w:rPr>
        <w:t>Etapy konkursu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>Konkur</w:t>
      </w:r>
      <w:r w:rsidR="00A82B85">
        <w:rPr>
          <w:rStyle w:val="normaltextrun"/>
        </w:rPr>
        <w:t>s będzie przeprowadzony w dwóch</w:t>
      </w:r>
      <w:r>
        <w:rPr>
          <w:rStyle w:val="normaltextrun"/>
        </w:rPr>
        <w:t xml:space="preserve"> etapach:</w:t>
      </w:r>
      <w:r>
        <w:rPr>
          <w:rStyle w:val="eop"/>
        </w:rPr>
        <w:t> </w:t>
      </w:r>
    </w:p>
    <w:p w:rsidR="0094324B" w:rsidRDefault="0094324B" w:rsidP="003D609C">
      <w:pPr>
        <w:pStyle w:val="paragraph"/>
        <w:numPr>
          <w:ilvl w:val="0"/>
          <w:numId w:val="3"/>
        </w:numPr>
        <w:tabs>
          <w:tab w:val="clear" w:pos="720"/>
          <w:tab w:val="num" w:pos="0"/>
        </w:tabs>
        <w:ind w:left="0" w:hanging="11"/>
        <w:jc w:val="both"/>
        <w:textAlignment w:val="baseline"/>
      </w:pPr>
      <w:r>
        <w:rPr>
          <w:rStyle w:val="normaltextrun"/>
          <w:b/>
          <w:bCs/>
          <w:i/>
          <w:iCs/>
          <w:u w:val="single"/>
        </w:rPr>
        <w:t>Etap szkolny</w:t>
      </w:r>
      <w:r>
        <w:rPr>
          <w:rStyle w:val="normaltextrun"/>
        </w:rPr>
        <w:t xml:space="preserve"> - organizowany jest przez katechetów w poszczególnych klasach i szkołach. Katecheci z pomocą komisji konkurs</w:t>
      </w:r>
      <w:r w:rsidR="00A82B85">
        <w:rPr>
          <w:rStyle w:val="normaltextrun"/>
        </w:rPr>
        <w:t>ow</w:t>
      </w:r>
      <w:r w:rsidR="001279C2">
        <w:rPr>
          <w:rStyle w:val="normaltextrun"/>
        </w:rPr>
        <w:t xml:space="preserve">ej typują do etapu dekanalnego </w:t>
      </w:r>
      <w:r>
        <w:rPr>
          <w:rStyle w:val="normaltextrun"/>
          <w:u w:val="single"/>
        </w:rPr>
        <w:t>po 3 prace z każdej grupy wiekowej</w:t>
      </w:r>
      <w:r>
        <w:rPr>
          <w:rStyle w:val="normaltextrun"/>
        </w:rPr>
        <w:t xml:space="preserve">. Wytypowane </w:t>
      </w:r>
      <w:r>
        <w:rPr>
          <w:rStyle w:val="normaltextrun"/>
          <w:u w:val="single"/>
        </w:rPr>
        <w:t>prace wraz ze zgłoszeniem</w:t>
      </w:r>
      <w:r>
        <w:rPr>
          <w:rStyle w:val="normaltextrun"/>
        </w:rPr>
        <w:t xml:space="preserve"> (</w:t>
      </w:r>
      <w:r>
        <w:rPr>
          <w:rStyle w:val="normaltextrun"/>
          <w:b/>
          <w:bCs/>
          <w:i/>
          <w:iCs/>
        </w:rPr>
        <w:t>Aneks nr 1</w:t>
      </w:r>
      <w:r>
        <w:rPr>
          <w:rStyle w:val="normaltextrun"/>
        </w:rPr>
        <w:t>) należy do </w:t>
      </w:r>
      <w:r>
        <w:rPr>
          <w:rStyle w:val="normaltextrun"/>
          <w:b/>
          <w:bCs/>
          <w:u w:val="single"/>
        </w:rPr>
        <w:t>2 października 2018 r.</w:t>
      </w:r>
      <w:r>
        <w:rPr>
          <w:rStyle w:val="normaltextrun"/>
          <w:b/>
          <w:bCs/>
        </w:rPr>
        <w:t xml:space="preserve"> </w:t>
      </w:r>
      <w:r>
        <w:rPr>
          <w:rStyle w:val="normaltextrun"/>
          <w:u w:val="single"/>
        </w:rPr>
        <w:t>dostarczyć do Animatora Dekanalnego</w:t>
      </w:r>
      <w:r w:rsidR="001279C2">
        <w:rPr>
          <w:rStyle w:val="normaltextrun"/>
        </w:rPr>
        <w:t xml:space="preserve"> Duszpasterstwa Dzieci i Młod</w:t>
      </w:r>
      <w:r>
        <w:rPr>
          <w:rStyle w:val="normaltextrun"/>
        </w:rPr>
        <w:t xml:space="preserve">zieży </w:t>
      </w:r>
      <w:r>
        <w:rPr>
          <w:rStyle w:val="normaltextrun"/>
          <w:u w:val="single"/>
        </w:rPr>
        <w:t>swojego dekanatu</w:t>
      </w:r>
      <w:r>
        <w:rPr>
          <w:rStyle w:val="normaltextrun"/>
        </w:rPr>
        <w:t>, to znaczy tego, na terenie kt</w:t>
      </w:r>
      <w:r w:rsidR="001279C2">
        <w:rPr>
          <w:rStyle w:val="normaltextrun"/>
        </w:rPr>
        <w:t>órego znajduje się dana szkoła.</w:t>
      </w:r>
      <w:r>
        <w:rPr>
          <w:rStyle w:val="normaltextrun"/>
        </w:rPr>
        <w:t xml:space="preserve"> Nazwiska i parafie księży Animatorów Dekanalnych można znaleźć na stronie Archidiecezji Krakowskiej pod adresem:</w:t>
      </w:r>
      <w:r>
        <w:rPr>
          <w:rStyle w:val="eop"/>
        </w:rPr>
        <w:t> </w:t>
      </w:r>
    </w:p>
    <w:p w:rsidR="0094324B" w:rsidRDefault="00D64FC1" w:rsidP="0094324B">
      <w:pPr>
        <w:pStyle w:val="paragraph"/>
        <w:ind w:left="1830"/>
        <w:jc w:val="both"/>
        <w:textAlignment w:val="baseline"/>
      </w:pPr>
      <w:hyperlink r:id="rId5" w:tgtFrame="_blank" w:history="1">
        <w:r w:rsidR="0094324B">
          <w:rPr>
            <w:rStyle w:val="normaltextrun"/>
            <w:i/>
            <w:iCs/>
            <w:u w:val="single"/>
          </w:rPr>
          <w:t>http://www.diecezja.pl/mlodziez/archidiecezjalne-duszpasterstwo-mlodziezy/</w:t>
        </w:r>
      </w:hyperlink>
      <w:r w:rsidR="0094324B">
        <w:rPr>
          <w:rStyle w:val="eop"/>
        </w:rPr>
        <w:t> </w:t>
      </w:r>
    </w:p>
    <w:p w:rsidR="0094324B" w:rsidRDefault="0094324B" w:rsidP="001279C2">
      <w:pPr>
        <w:pStyle w:val="paragraph"/>
        <w:jc w:val="both"/>
        <w:textAlignment w:val="baseline"/>
      </w:pPr>
      <w:r>
        <w:rPr>
          <w:rStyle w:val="normaltextrun"/>
        </w:rPr>
        <w:t>Prace konkursowe powinny być opatrzone na odwrocie metryczką (</w:t>
      </w:r>
      <w:r>
        <w:rPr>
          <w:rStyle w:val="normaltextrun"/>
          <w:b/>
          <w:bCs/>
          <w:i/>
          <w:iCs/>
        </w:rPr>
        <w:t>Aneks nr 3</w:t>
      </w:r>
      <w:r>
        <w:rPr>
          <w:rStyle w:val="normaltextrun"/>
        </w:rPr>
        <w:t xml:space="preserve">) z następującymi informacjami: </w:t>
      </w:r>
      <w:r>
        <w:rPr>
          <w:rStyle w:val="normaltextrun"/>
          <w:u w:val="single"/>
        </w:rPr>
        <w:t>imiona, nazwiska i wiek wykonawców (klasa), tytuł prac</w:t>
      </w:r>
      <w:r w:rsidR="00A82B85">
        <w:rPr>
          <w:rStyle w:val="normaltextrun"/>
          <w:u w:val="single"/>
        </w:rPr>
        <w:t xml:space="preserve">y, nazwa i adres </w:t>
      </w:r>
      <w:r>
        <w:rPr>
          <w:rStyle w:val="normaltextrun"/>
          <w:u w:val="single"/>
        </w:rPr>
        <w:t xml:space="preserve"> szkoły oraz imię i nazwisko katechety lub nauczyciela (mile widziany kontakt telefoniczny, bardzo przydatny w przypadku zakwalifikowania pracy do etapu </w:t>
      </w:r>
      <w:r w:rsidR="00210FCC">
        <w:rPr>
          <w:rStyle w:val="normaltextrun"/>
          <w:u w:val="single"/>
        </w:rPr>
        <w:t>diecezjalnego</w:t>
      </w:r>
      <w:r w:rsidR="00A82B85">
        <w:rPr>
          <w:rStyle w:val="normaltextrun"/>
          <w:u w:val="single"/>
        </w:rPr>
        <w:t>)</w:t>
      </w:r>
      <w:r w:rsidR="00D64FC1">
        <w:rPr>
          <w:rStyle w:val="normaltextrun"/>
          <w:u w:val="single"/>
        </w:rPr>
        <w:t>, oświadczenia rodziców uczniów dla celów RODO.</w:t>
      </w:r>
      <w:bookmarkStart w:id="0" w:name="_GoBack"/>
      <w:bookmarkEnd w:id="0"/>
      <w:r>
        <w:rPr>
          <w:rStyle w:val="normaltextrun"/>
        </w:rPr>
        <w:t>  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normaltextrun"/>
          <w:u w:val="single"/>
        </w:rPr>
        <w:t xml:space="preserve">Drogą mailową przesyła również protokół w wersji elektronicznej </w:t>
      </w:r>
      <w:r>
        <w:rPr>
          <w:rStyle w:val="normaltextrun"/>
        </w:rPr>
        <w:t xml:space="preserve">do Odpowiedzialnego za przeprowadzenie konkursu w Archidiecezji Krakowskiej pod adres </w:t>
      </w:r>
      <w:r w:rsidR="00EF54CB" w:rsidRPr="00EF54CB">
        <w:rPr>
          <w:rStyle w:val="normaltextrun"/>
          <w:i/>
          <w:iCs/>
          <w:u w:val="single"/>
        </w:rPr>
        <w:t>janusz.grodecki@gmail.com</w:t>
      </w:r>
      <w:r>
        <w:rPr>
          <w:rStyle w:val="normaltextrun"/>
        </w:rPr>
        <w:t xml:space="preserve">. Jest wielka prośba, aby </w:t>
      </w:r>
      <w:r>
        <w:rPr>
          <w:rStyle w:val="normaltextrun"/>
          <w:u w:val="single"/>
        </w:rPr>
        <w:t>protokół elektroniczny pozostał w wersji  dokumentu Word</w:t>
      </w:r>
      <w:r>
        <w:rPr>
          <w:rStyle w:val="normaltextrun"/>
        </w:rPr>
        <w:t xml:space="preserve"> [*</w:t>
      </w:r>
      <w:proofErr w:type="spellStart"/>
      <w:r>
        <w:rPr>
          <w:rStyle w:val="spellingerror"/>
        </w:rPr>
        <w:t>docx</w:t>
      </w:r>
      <w:proofErr w:type="spellEnd"/>
      <w:r>
        <w:rPr>
          <w:rStyle w:val="normaltextrun"/>
        </w:rPr>
        <w:t>] (</w:t>
      </w:r>
      <w:r>
        <w:rPr>
          <w:rStyle w:val="normaltextrun"/>
          <w:b/>
          <w:bCs/>
          <w:i/>
          <w:iCs/>
        </w:rPr>
        <w:t>Aneks nr 2</w:t>
      </w:r>
      <w:r>
        <w:rPr>
          <w:rStyle w:val="normaltextrun"/>
        </w:rPr>
        <w:t>), a nie pliku *PDF, *JPG lub w innych rozszerzeniach, ze względu na możliwość późniejszego edytowania i kopiowania nazwisk finalistów przy drukowaniu pamiątkowych dyplomów za udział.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jc w:val="both"/>
        <w:textAlignment w:val="baseline"/>
      </w:pPr>
      <w:r>
        <w:rPr>
          <w:rStyle w:val="eop"/>
        </w:rPr>
        <w:lastRenderedPageBreak/>
        <w:t> </w:t>
      </w:r>
    </w:p>
    <w:p w:rsidR="0094324B" w:rsidRDefault="001279C2" w:rsidP="001279C2">
      <w:pPr>
        <w:pStyle w:val="paragraph"/>
        <w:jc w:val="both"/>
        <w:textAlignment w:val="baseline"/>
      </w:pPr>
      <w:r>
        <w:rPr>
          <w:rStyle w:val="normaltextrun"/>
          <w:b/>
          <w:bCs/>
          <w:i/>
          <w:iCs/>
          <w:u w:val="single"/>
        </w:rPr>
        <w:t xml:space="preserve">2.  </w:t>
      </w:r>
      <w:r w:rsidR="0094324B">
        <w:rPr>
          <w:rStyle w:val="normaltextrun"/>
          <w:b/>
          <w:bCs/>
          <w:i/>
          <w:iCs/>
          <w:u w:val="single"/>
        </w:rPr>
        <w:t>Etap diecezjalny</w:t>
      </w:r>
      <w:r w:rsidR="0094324B">
        <w:rPr>
          <w:rStyle w:val="normaltextrun"/>
        </w:rPr>
        <w:t xml:space="preserve"> - organizowany jest przez Wydział Katechetyczny.</w:t>
      </w:r>
      <w:r w:rsidR="0094324B">
        <w:rPr>
          <w:rStyle w:val="scxw221528110"/>
        </w:rPr>
        <w:t> </w:t>
      </w:r>
      <w:r w:rsidR="0094324B">
        <w:br/>
      </w:r>
      <w:r w:rsidR="0094324B">
        <w:rPr>
          <w:rStyle w:val="normaltextrun"/>
        </w:rPr>
        <w:t xml:space="preserve">Odpowiedzialny za przeprowadzenie Konkursu w Archidiecezji Krakowskiej powołuje trzyosobową Komisję Konkursową, która wyłoni </w:t>
      </w:r>
      <w:r w:rsidR="00210FCC">
        <w:rPr>
          <w:rStyle w:val="normaltextrun"/>
          <w:u w:val="single"/>
        </w:rPr>
        <w:t>po 3 zespoły</w:t>
      </w:r>
      <w:r w:rsidR="0094324B">
        <w:rPr>
          <w:rStyle w:val="normaltextrun"/>
          <w:u w:val="single"/>
        </w:rPr>
        <w:t xml:space="preserve"> z każdej grupy wiekowej</w:t>
      </w:r>
      <w:r w:rsidR="0094324B">
        <w:rPr>
          <w:rStyle w:val="normaltextrun"/>
        </w:rPr>
        <w:t xml:space="preserve">. Opiekunowie laureatów zostaną poinformowani o tym fakcie drogą telefoniczną lub mailową. Protokół, zawierający nazwiska autorów nagrodzonych prac będzie opublikowany </w:t>
      </w:r>
      <w:r w:rsidR="0094324B">
        <w:rPr>
          <w:rStyle w:val="normaltextrun"/>
          <w:u w:val="single"/>
        </w:rPr>
        <w:t>do</w:t>
      </w:r>
      <w:r w:rsidR="00210FCC">
        <w:rPr>
          <w:rStyle w:val="normaltextrun"/>
          <w:u w:val="single"/>
        </w:rPr>
        <w:t xml:space="preserve"> </w:t>
      </w:r>
      <w:r w:rsidR="003D609C">
        <w:rPr>
          <w:rStyle w:val="normaltextrun"/>
          <w:u w:val="single"/>
        </w:rPr>
        <w:t>8 listopada</w:t>
      </w:r>
      <w:r w:rsidR="00210FCC">
        <w:rPr>
          <w:rStyle w:val="normaltextrun"/>
          <w:u w:val="single"/>
        </w:rPr>
        <w:t xml:space="preserve"> </w:t>
      </w:r>
      <w:r w:rsidR="0094324B">
        <w:rPr>
          <w:rStyle w:val="normaltextrun"/>
          <w:u w:val="single"/>
        </w:rPr>
        <w:t>2018 r.</w:t>
      </w:r>
      <w:r w:rsidR="0094324B">
        <w:rPr>
          <w:rStyle w:val="normaltextrun"/>
        </w:rPr>
        <w:t>   na stronie internetowej Wydziału Katechetycznego pod adresem: </w:t>
      </w:r>
      <w:r w:rsidR="0094324B">
        <w:rPr>
          <w:rStyle w:val="eop"/>
        </w:rPr>
        <w:t> </w:t>
      </w:r>
    </w:p>
    <w:p w:rsidR="0094324B" w:rsidRDefault="00D64FC1" w:rsidP="0094324B">
      <w:pPr>
        <w:pStyle w:val="paragraph"/>
        <w:jc w:val="right"/>
        <w:textAlignment w:val="baseline"/>
      </w:pPr>
      <w:hyperlink r:id="rId6" w:tgtFrame="_blank" w:history="1">
        <w:r w:rsidR="0094324B">
          <w:rPr>
            <w:rStyle w:val="normaltextrun"/>
            <w:i/>
            <w:iCs/>
            <w:u w:val="single"/>
          </w:rPr>
          <w:t>http://www.katecheza.diecezja.krakow.pl/index.php/Diecezjalne_konkursy_plastyczne</w:t>
        </w:r>
      </w:hyperlink>
      <w:r w:rsidR="0094324B">
        <w:rPr>
          <w:rStyle w:val="normaltextrun"/>
        </w:rPr>
        <w:t>.</w:t>
      </w:r>
      <w:r w:rsidR="0094324B">
        <w:rPr>
          <w:rStyle w:val="eop"/>
        </w:rPr>
        <w:t> </w:t>
      </w:r>
    </w:p>
    <w:p w:rsidR="0094324B" w:rsidRDefault="0094324B" w:rsidP="0094324B">
      <w:pPr>
        <w:pStyle w:val="paragraph"/>
        <w:textAlignment w:val="baseline"/>
      </w:pPr>
      <w:r>
        <w:rPr>
          <w:rStyle w:val="normaltextrun"/>
        </w:rPr>
        <w:t> </w:t>
      </w:r>
      <w:r>
        <w:rPr>
          <w:rStyle w:val="normaltextrun"/>
          <w:b/>
          <w:bCs/>
          <w:u w:val="single"/>
        </w:rPr>
        <w:t>Tam również zostanie podane miejsce i data wręczenia nagród.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94324B" w:rsidRDefault="0094324B" w:rsidP="003D609C">
      <w:pPr>
        <w:pStyle w:val="paragraph"/>
        <w:jc w:val="both"/>
        <w:textAlignment w:val="baseline"/>
      </w:pPr>
      <w:r>
        <w:rPr>
          <w:rStyle w:val="normaltextrun"/>
        </w:rPr>
        <w:t xml:space="preserve">§ 8 - </w:t>
      </w:r>
      <w:r>
        <w:rPr>
          <w:rStyle w:val="normaltextrun"/>
          <w:b/>
          <w:bCs/>
        </w:rPr>
        <w:t>Uwagi końcowe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firstLine="705"/>
        <w:jc w:val="both"/>
        <w:textAlignment w:val="baseline"/>
      </w:pPr>
      <w:r>
        <w:rPr>
          <w:rStyle w:val="normaltextrun"/>
        </w:rPr>
        <w:t xml:space="preserve">Organizator zastrzega, że prace zakwalifikowane do etapu diecezjalnego będzie można odebrać w Wydziale Katechetycznym </w:t>
      </w:r>
      <w:r>
        <w:rPr>
          <w:rStyle w:val="normaltextrun"/>
          <w:u w:val="single"/>
        </w:rPr>
        <w:t>do 14 dni licząc od daty wręczenia nagród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94324B" w:rsidRDefault="0094324B" w:rsidP="003D609C">
      <w:pPr>
        <w:pStyle w:val="paragraph"/>
        <w:jc w:val="both"/>
        <w:textAlignment w:val="baseline"/>
      </w:pPr>
      <w:r>
        <w:rPr>
          <w:rStyle w:val="normaltextrun"/>
        </w:rPr>
        <w:t xml:space="preserve">§ 9 - </w:t>
      </w:r>
      <w:r>
        <w:rPr>
          <w:rStyle w:val="normaltextrun"/>
          <w:b/>
          <w:bCs/>
        </w:rPr>
        <w:t>Kontakt z Organizatorem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textAlignment w:val="baseline"/>
      </w:pPr>
      <w:r>
        <w:rPr>
          <w:rStyle w:val="normaltextrun"/>
        </w:rPr>
        <w:t>Adres:</w:t>
      </w:r>
      <w:r w:rsidR="00210FCC">
        <w:rPr>
          <w:rStyle w:val="normaltextrun"/>
        </w:rPr>
        <w:t xml:space="preserve"> </w:t>
      </w:r>
      <w:r>
        <w:rPr>
          <w:rStyle w:val="normaltextrun"/>
        </w:rPr>
        <w:t>Wydział Katechetyczny Kurii Metropolitalnej w Krakowie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left="705" w:firstLine="705"/>
        <w:textAlignment w:val="baseline"/>
      </w:pPr>
      <w:r>
        <w:rPr>
          <w:rStyle w:val="normaltextrun"/>
        </w:rPr>
        <w:t>    ul. Franciszkańska 3</w:t>
      </w:r>
      <w:r>
        <w:rPr>
          <w:rStyle w:val="eop"/>
        </w:rPr>
        <w:t> </w:t>
      </w:r>
    </w:p>
    <w:p w:rsidR="0094324B" w:rsidRDefault="0094324B" w:rsidP="0094324B">
      <w:pPr>
        <w:pStyle w:val="paragraph"/>
        <w:ind w:left="705" w:firstLine="705"/>
        <w:textAlignment w:val="baseline"/>
      </w:pPr>
      <w:r>
        <w:rPr>
          <w:rStyle w:val="normaltextrun"/>
        </w:rPr>
        <w:t>    31-004 Kraków</w:t>
      </w:r>
      <w:r>
        <w:rPr>
          <w:rStyle w:val="eop"/>
        </w:rPr>
        <w:t> </w:t>
      </w:r>
    </w:p>
    <w:p w:rsidR="0094324B" w:rsidRDefault="00D64FC1" w:rsidP="0094324B">
      <w:pPr>
        <w:pStyle w:val="paragraph"/>
        <w:textAlignment w:val="baseline"/>
      </w:pPr>
      <w:r>
        <w:rPr>
          <w:rStyle w:val="normaltextrun"/>
        </w:rPr>
        <w:t>Telefony (9</w:t>
      </w:r>
      <w:r w:rsidR="0094324B">
        <w:rPr>
          <w:rStyle w:val="normaltextrun"/>
        </w:rPr>
        <w:t>:00 - 13:00):  +48 12 6288159 lub  +48 12 6288160 </w:t>
      </w:r>
      <w:r w:rsidR="0094324B">
        <w:rPr>
          <w:rStyle w:val="eop"/>
        </w:rPr>
        <w:t> </w:t>
      </w:r>
    </w:p>
    <w:p w:rsidR="0094324B" w:rsidRDefault="00210FCC" w:rsidP="0094324B">
      <w:pPr>
        <w:pStyle w:val="paragraph"/>
        <w:textAlignment w:val="baseline"/>
      </w:pPr>
      <w:r>
        <w:rPr>
          <w:rStyle w:val="normaltextrun"/>
        </w:rPr>
        <w:t>ks. Janusz Grodecki</w:t>
      </w:r>
      <w:r w:rsidR="0094324B">
        <w:rPr>
          <w:rStyle w:val="normaltextrun"/>
        </w:rPr>
        <w:t xml:space="preserve"> - </w:t>
      </w:r>
      <w:r>
        <w:rPr>
          <w:rStyle w:val="normaltextrun"/>
        </w:rPr>
        <w:t>mail: janusz.grodecki@gmail.com</w:t>
      </w:r>
    </w:p>
    <w:p w:rsidR="00B55F01" w:rsidRDefault="00B55F01"/>
    <w:sectPr w:rsidR="00B55F01" w:rsidSect="00D5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829"/>
    <w:multiLevelType w:val="multilevel"/>
    <w:tmpl w:val="CF8834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2E86"/>
    <w:multiLevelType w:val="multilevel"/>
    <w:tmpl w:val="2C3A0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46A31"/>
    <w:multiLevelType w:val="multilevel"/>
    <w:tmpl w:val="3B24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C40E41"/>
    <w:multiLevelType w:val="multilevel"/>
    <w:tmpl w:val="045454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22487"/>
    <w:multiLevelType w:val="multilevel"/>
    <w:tmpl w:val="325C3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24B"/>
    <w:rsid w:val="00061F38"/>
    <w:rsid w:val="000959D2"/>
    <w:rsid w:val="000E563D"/>
    <w:rsid w:val="001279C2"/>
    <w:rsid w:val="00210FCC"/>
    <w:rsid w:val="003135A5"/>
    <w:rsid w:val="003D609C"/>
    <w:rsid w:val="004D30C8"/>
    <w:rsid w:val="007A1123"/>
    <w:rsid w:val="008E51D9"/>
    <w:rsid w:val="0094324B"/>
    <w:rsid w:val="00A82B85"/>
    <w:rsid w:val="00B55F01"/>
    <w:rsid w:val="00D578EC"/>
    <w:rsid w:val="00D64FC1"/>
    <w:rsid w:val="00EA23C3"/>
    <w:rsid w:val="00EF54CB"/>
    <w:rsid w:val="00F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E6FD0A-5022-469D-82F2-E1EE848C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4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4324B"/>
  </w:style>
  <w:style w:type="character" w:customStyle="1" w:styleId="scxw221528110">
    <w:name w:val="scxw221528110"/>
    <w:basedOn w:val="Domylnaczcionkaakapitu"/>
    <w:rsid w:val="0094324B"/>
  </w:style>
  <w:style w:type="character" w:customStyle="1" w:styleId="eop">
    <w:name w:val="eop"/>
    <w:basedOn w:val="Domylnaczcionkaakapitu"/>
    <w:rsid w:val="0094324B"/>
  </w:style>
  <w:style w:type="character" w:customStyle="1" w:styleId="spellingerror">
    <w:name w:val="spellingerror"/>
    <w:basedOn w:val="Domylnaczcionkaakapitu"/>
    <w:rsid w:val="0094324B"/>
  </w:style>
  <w:style w:type="character" w:styleId="Hipercze">
    <w:name w:val="Hyperlink"/>
    <w:basedOn w:val="Domylnaczcionkaakapitu"/>
    <w:uiPriority w:val="99"/>
    <w:unhideWhenUsed/>
    <w:rsid w:val="00EF5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techeza.diecezja.krakow.pl/index.php/Diecezjalne_konkursy_plastyczne" TargetMode="External"/><Relationship Id="rId5" Type="http://schemas.openxmlformats.org/officeDocument/2006/relationships/hyperlink" Target="http://www.diecezja.pl/mlodziez/archidiecezjalne-duszpasterstwo-mlodziez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Wydział Katechetyczny</cp:lastModifiedBy>
  <cp:revision>3</cp:revision>
  <dcterms:created xsi:type="dcterms:W3CDTF">2018-09-05T10:41:00Z</dcterms:created>
  <dcterms:modified xsi:type="dcterms:W3CDTF">2018-09-05T10:57:00Z</dcterms:modified>
</cp:coreProperties>
</file>