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7AD4" w14:textId="77777777" w:rsidR="00FF3447" w:rsidRPr="00FF3447" w:rsidRDefault="00FF3447" w:rsidP="00FF34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Ruszyła XV, jubileuszowa edycja Projektu „Mieć wyobraźnię miłosierdzia”!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Zapraszamy do udziału klasy VI-VIII szkoły podstawowej oraz szkoły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ponadpodstawowe.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W linku poniżej znajdziecie Państwo materiał filmowy będący króciutkim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kolażem z działalności laureatów ubiegłorocznej edycji.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hyperlink r:id="rId4" w:tgtFrame="_blank" w:history="1">
        <w:r w:rsidRPr="00FF3447">
          <w:rPr>
            <w:rFonts w:ascii="Arial" w:eastAsia="Times New Roman" w:hAnsi="Arial" w:cs="Arial"/>
            <w:color w:val="1155CC"/>
            <w:u w:val="single"/>
            <w:lang w:eastAsia="pl-PL"/>
          </w:rPr>
          <w:t>https://www.mwm.edu.pl/?podsumowanie-xiv-edycji,55</w:t>
        </w:r>
      </w:hyperlink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Mamy nadzieję, że powyższy film zachęci i zainspiruje kolejne szkoły do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udziału w Projekcie, i że w przyszłym roku będzie nas jeszcze więcej!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W minionej, XIV edycji Projektu wzięło udział 1946 uczniów ze 126 szkół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województwa małopolskiego.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Zachęćcie Państwo swoich uczniów do udziału w Projekcie i pomóżcie im go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zrealizować!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Nie wiecie, jak zacząć? Pomożemy Wam! Krok po kroku wyjaśnimy jak to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zrobić.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 pierwsze - Wejdźcie na stronę </w:t>
      </w:r>
      <w:hyperlink r:id="rId5" w:tgtFrame="_blank" w:history="1">
        <w:r w:rsidRPr="00FF3447">
          <w:rPr>
            <w:rFonts w:ascii="Arial" w:eastAsia="Times New Roman" w:hAnsi="Arial" w:cs="Arial"/>
            <w:color w:val="1155CC"/>
            <w:u w:val="single"/>
            <w:lang w:eastAsia="pl-PL"/>
          </w:rPr>
          <w:t>www.mwm.edu.pl</w:t>
        </w:r>
      </w:hyperlink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 drugie – Wydrukujcie formularz zgłoszenia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Koniecznie! – Namówcie uczniów, innych nauczycieli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Potem – Wypełnijcie formularz i poproście Dyrekcję Waszej szkoły o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pieczęć, podpis oraz pełne poparcie :)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Następnie – Prześlijcie do nas Wasze projekty działań pocztą tradycyjną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lub e-mailem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Wreszcie! – Idźcie i pomagajcie!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Na Wasze projekty działań wraz z deklaracjami czekamy do 29 października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br.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Przesyłajcie do nas też na bieżąco zdjęcia i filmy z Waszej działalności.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Będziemy je umieszczać na stronie Projektu i w naszych mediach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społecznościowych. To pozwoli nam wszystkim lepiej się poznać i wzajemnie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inspirować.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Projekt „Mieć wyobraźnię miłosierdzia”, edycja XV 2021/2022</w:t>
      </w:r>
    </w:p>
    <w:p w14:paraId="36E4A8D2" w14:textId="44396B56" w:rsidR="00FF3447" w:rsidRPr="00FF3447" w:rsidRDefault="00FF3447" w:rsidP="00FF3447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Idea powstania Projektu zrodziła się w odpowiedzi na przesłanie papieża Jana Pawła II, który podczas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ostatniej wizyty w Ojczyźnie apelował, abyśmy „dawali świadectwo miłosierdzia”. Głównym celem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Projektu jest tworzenie trwałych podstaw wolontariatu w małopolskich szkołach oraz przygotowanie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młodzieży do społecznego działania na rzecz osób potrzebujących i uwrażliwienie młodego pokolenia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na potrzeby drugiego człowieka. Projekt realizowany jest w roku szkolnym, od września do czerwca,</w:t>
      </w:r>
    </w:p>
    <w:p w14:paraId="2CF2A6D1" w14:textId="6EDD17AD" w:rsidR="00FF3447" w:rsidRPr="00FF3447" w:rsidRDefault="00FF3447" w:rsidP="00FF3447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na terenie województwa małopolskiego, w pięciu rejonach: krakowskim, tarnowskim, nowotarskim,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nowosądeckim i wadowickim. W przeciągu czternastu lat trwania Projektu wzięło w nim udział ponad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45.000 uczniów wraz z opiekunami.</w:t>
      </w:r>
    </w:p>
    <w:p w14:paraId="62B050AE" w14:textId="3A801A2D" w:rsidR="00FF3447" w:rsidRPr="00FF3447" w:rsidRDefault="00FF3447" w:rsidP="00FF3447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lastRenderedPageBreak/>
        <w:t>Uczniowie pod okiem swoich nauczycieli, przez cały rok szkolny bezinteresownie pomagają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potrzebującym: kolegom, osobom starszym, samotnym, chorym, działają na rzecz środowisk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lokalnych,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ale także biorą udział w akcjach wolontariackich o zasięgu ogólnopolskim i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międzynarodowym. W minionej, XIV edycji projektu wzięło udział 1946 uczniów ze 126 szkół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województwa małopolskiego. Udział w Projekcie traktowany jest jako działalność wolontariatu i daje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uczniom możliwość uzyskania punktów na świadectwie. Nagrodą główną w Projekcie jest wycieczka-</w:t>
      </w:r>
    </w:p>
    <w:p w14:paraId="12B07184" w14:textId="77777777" w:rsidR="00FF3447" w:rsidRDefault="00FF3447" w:rsidP="00FF3447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pielgrzymka do Włoch. Wszystkie szkoły biorące udział otrzymają podziękowania i pamiątkowe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dyplomy.</w:t>
      </w:r>
    </w:p>
    <w:p w14:paraId="3AEEC661" w14:textId="551145D2" w:rsidR="00FF3447" w:rsidRPr="00FF3447" w:rsidRDefault="00FF3447" w:rsidP="00FF3447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Tegoroczny Regulamin Projektu pojawi się niebawem na stronach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hyperlink r:id="rId6" w:tgtFrame="_blank" w:history="1">
        <w:r w:rsidRPr="00FF3447">
          <w:rPr>
            <w:rFonts w:ascii="Arial" w:eastAsia="Times New Roman" w:hAnsi="Arial" w:cs="Arial"/>
            <w:color w:val="1155CC"/>
            <w:u w:val="single"/>
            <w:lang w:eastAsia="pl-PL"/>
          </w:rPr>
          <w:t>www.mwm.edu.pl</w:t>
        </w:r>
      </w:hyperlink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 oraz </w:t>
      </w:r>
      <w:hyperlink r:id="rId7" w:tgtFrame="_blank" w:history="1">
        <w:r w:rsidRPr="00FF3447">
          <w:rPr>
            <w:rFonts w:ascii="Arial" w:eastAsia="Times New Roman" w:hAnsi="Arial" w:cs="Arial"/>
            <w:color w:val="1155CC"/>
            <w:u w:val="single"/>
            <w:lang w:eastAsia="pl-PL"/>
          </w:rPr>
          <w:t>www.idmjp2.pl</w:t>
        </w:r>
      </w:hyperlink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Liczymy na Waszą obecność! I liczą na nią przede wszystkim Ci, którym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udzielicie pomocy.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Zapraszamy do kontaktu!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Pozdrawiam wszystkich Państwa bardzo serdecznie i z góry cieszę się na  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współpracę!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-------------------------------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Serdecznie pozdrawiam,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Dorota Boczkowska-Molenda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Instytut Dialogu Międzykulturowego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im. Jana Pawła II w Krakowie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ul. </w:t>
      </w:r>
      <w:proofErr w:type="spellStart"/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Totus</w:t>
      </w:r>
      <w:proofErr w:type="spellEnd"/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proofErr w:type="spellStart"/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Tuus</w:t>
      </w:r>
      <w:proofErr w:type="spellEnd"/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30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30-610 Kraków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tel. 12 422 03 44</w:t>
      </w:r>
      <w:r w:rsidRPr="00FF3447">
        <w:rPr>
          <w:rFonts w:ascii="Arial" w:eastAsia="Times New Roman" w:hAnsi="Arial" w:cs="Arial"/>
          <w:color w:val="222222"/>
          <w:lang w:eastAsia="pl-PL"/>
        </w:rPr>
        <w:br/>
      </w:r>
      <w:r w:rsidRPr="00FF344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e-mail: </w:t>
      </w:r>
      <w:hyperlink r:id="rId8" w:tgtFrame="_blank" w:history="1">
        <w:r w:rsidRPr="00FF3447">
          <w:rPr>
            <w:rFonts w:ascii="Arial" w:eastAsia="Times New Roman" w:hAnsi="Arial" w:cs="Arial"/>
            <w:color w:val="1155CC"/>
            <w:u w:val="single"/>
            <w:lang w:eastAsia="pl-PL"/>
          </w:rPr>
          <w:t>dorota.boczkowska@idmjp2.pl</w:t>
        </w:r>
      </w:hyperlink>
    </w:p>
    <w:p w14:paraId="3966780F" w14:textId="77777777" w:rsidR="00BF4D21" w:rsidRDefault="00BF4D21" w:rsidP="00FF3447"/>
    <w:sectPr w:rsidR="00BF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47"/>
    <w:rsid w:val="00BF4D21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4A576"/>
  <w15:chartTrackingRefBased/>
  <w15:docId w15:val="{E4A55C0B-4765-3F40-9423-2F9240E3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F3447"/>
  </w:style>
  <w:style w:type="character" w:styleId="Hipercze">
    <w:name w:val="Hyperlink"/>
    <w:basedOn w:val="Domylnaczcionkaakapitu"/>
    <w:uiPriority w:val="99"/>
    <w:semiHidden/>
    <w:unhideWhenUsed/>
    <w:rsid w:val="00FF3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boczkowska@idmjp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mjp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wm.edu.pl" TargetMode="External"/><Relationship Id="rId5" Type="http://schemas.openxmlformats.org/officeDocument/2006/relationships/hyperlink" Target="http://www.mwm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wm.edu.pl/?podsumowanie-xiv-edycji,5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Kozioł</dc:creator>
  <cp:keywords/>
  <dc:description/>
  <cp:lastModifiedBy>Stanisław Kozioł</cp:lastModifiedBy>
  <cp:revision>1</cp:revision>
  <dcterms:created xsi:type="dcterms:W3CDTF">2021-10-06T13:34:00Z</dcterms:created>
  <dcterms:modified xsi:type="dcterms:W3CDTF">2021-10-06T13:37:00Z</dcterms:modified>
</cp:coreProperties>
</file>